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52" w:rsidRPr="003219CB" w:rsidRDefault="003219CB" w:rsidP="00F37929">
      <w:pPr>
        <w:rPr>
          <w:rFonts w:cs="Kalimati"/>
          <w:szCs w:val="24"/>
          <w:cs/>
        </w:rPr>
      </w:pPr>
      <w:r w:rsidRPr="003219CB">
        <w:rPr>
          <w:rFonts w:cs="Kalimati" w:hint="cs"/>
          <w:szCs w:val="24"/>
          <w:cs/>
        </w:rPr>
        <w:t>पत्र संख्या</w:t>
      </w:r>
      <w:r w:rsidRPr="003219CB">
        <w:rPr>
          <w:rFonts w:cs="Kalimati"/>
          <w:szCs w:val="24"/>
        </w:rPr>
        <w:t xml:space="preserve"> :</w:t>
      </w:r>
      <w:r w:rsidRPr="003219CB">
        <w:rPr>
          <w:rFonts w:cs="Kalimati" w:hint="cs"/>
          <w:szCs w:val="24"/>
          <w:cs/>
        </w:rPr>
        <w:t xml:space="preserve"> - </w:t>
      </w:r>
      <w:r w:rsidR="0091426A">
        <w:rPr>
          <w:rFonts w:cs="Kalimati" w:hint="cs"/>
          <w:szCs w:val="24"/>
          <w:cs/>
        </w:rPr>
        <w:t>२०७७</w:t>
      </w:r>
      <w:r w:rsidR="00957FDD">
        <w:rPr>
          <w:rFonts w:cs="Kalimati"/>
          <w:szCs w:val="24"/>
        </w:rPr>
        <w:t>/</w:t>
      </w:r>
      <w:r w:rsidR="00C3768D">
        <w:rPr>
          <w:rFonts w:cs="Kalimati" w:hint="cs"/>
          <w:szCs w:val="24"/>
          <w:cs/>
        </w:rPr>
        <w:t>२०७</w:t>
      </w:r>
      <w:r w:rsidR="0091426A">
        <w:rPr>
          <w:rFonts w:cs="Kalimati" w:hint="cs"/>
          <w:szCs w:val="24"/>
          <w:cs/>
        </w:rPr>
        <w:t>८</w:t>
      </w:r>
      <w:r w:rsidR="00C3768D">
        <w:rPr>
          <w:rFonts w:cs="Kalimati" w:hint="cs"/>
          <w:szCs w:val="24"/>
          <w:cs/>
        </w:rPr>
        <w:t xml:space="preserve">                              </w:t>
      </w:r>
      <w:r w:rsidR="00C3768D">
        <w:rPr>
          <w:rFonts w:cs="Kalimati"/>
          <w:szCs w:val="24"/>
        </w:rPr>
        <w:t xml:space="preserve">      </w:t>
      </w:r>
      <w:r w:rsidR="00C3768D">
        <w:rPr>
          <w:rFonts w:cs="Kalimati" w:hint="cs"/>
          <w:szCs w:val="24"/>
          <w:cs/>
        </w:rPr>
        <w:t xml:space="preserve"> </w:t>
      </w:r>
      <w:r w:rsidRPr="003219CB">
        <w:rPr>
          <w:rFonts w:cs="Kalimati" w:hint="cs"/>
          <w:szCs w:val="24"/>
          <w:cs/>
        </w:rPr>
        <w:t>मिति</w:t>
      </w:r>
      <w:r w:rsidRPr="003219CB">
        <w:rPr>
          <w:rFonts w:cs="Kalimati"/>
          <w:szCs w:val="24"/>
        </w:rPr>
        <w:t>:</w:t>
      </w:r>
      <w:r w:rsidRPr="003219CB">
        <w:rPr>
          <w:rFonts w:cs="Kalimati" w:hint="cs"/>
          <w:szCs w:val="24"/>
          <w:cs/>
        </w:rPr>
        <w:t>-</w:t>
      </w:r>
      <w:r w:rsidR="00C3768D">
        <w:rPr>
          <w:rFonts w:cs="Kalimati" w:hint="cs"/>
          <w:szCs w:val="24"/>
          <w:cs/>
        </w:rPr>
        <w:t>२०७७</w:t>
      </w:r>
      <w:r w:rsidR="00BD6D6C">
        <w:rPr>
          <w:rFonts w:cs="Kalimati" w:hint="cs"/>
          <w:szCs w:val="24"/>
          <w:cs/>
        </w:rPr>
        <w:t>।५।२३</w:t>
      </w:r>
    </w:p>
    <w:p w:rsidR="003219CB" w:rsidRDefault="003219CB" w:rsidP="003219CB">
      <w:pPr>
        <w:spacing w:after="0" w:line="240" w:lineRule="auto"/>
        <w:rPr>
          <w:rFonts w:cs="Kalimati"/>
          <w:szCs w:val="24"/>
        </w:rPr>
      </w:pPr>
      <w:r w:rsidRPr="003219CB">
        <w:rPr>
          <w:rFonts w:cs="Kalimati" w:hint="cs"/>
          <w:szCs w:val="24"/>
          <w:cs/>
        </w:rPr>
        <w:t>च</w:t>
      </w:r>
      <w:r w:rsidRPr="003219CB">
        <w:rPr>
          <w:rFonts w:cs="Kalimati"/>
          <w:szCs w:val="24"/>
        </w:rPr>
        <w:t>.</w:t>
      </w:r>
      <w:r w:rsidRPr="003219CB">
        <w:rPr>
          <w:rFonts w:cs="Kalimati" w:hint="cs"/>
          <w:szCs w:val="24"/>
          <w:cs/>
        </w:rPr>
        <w:t xml:space="preserve"> नं</w:t>
      </w:r>
      <w:r w:rsidRPr="003219CB">
        <w:rPr>
          <w:rFonts w:cs="Kalimati"/>
          <w:szCs w:val="24"/>
        </w:rPr>
        <w:t>. :-</w:t>
      </w:r>
      <w:r>
        <w:rPr>
          <w:rFonts w:cs="Kalimati"/>
          <w:szCs w:val="24"/>
        </w:rPr>
        <w:t xml:space="preserve">  </w:t>
      </w:r>
    </w:p>
    <w:p w:rsidR="006B1FBC" w:rsidRDefault="006B1FBC" w:rsidP="006B1FBC">
      <w:pPr>
        <w:spacing w:after="0" w:line="240" w:lineRule="auto"/>
        <w:rPr>
          <w:rFonts w:cs="Kalimati" w:hint="cs"/>
          <w:szCs w:val="24"/>
        </w:rPr>
      </w:pPr>
      <w:r>
        <w:rPr>
          <w:rFonts w:cs="Kalimati" w:hint="cs"/>
          <w:szCs w:val="24"/>
          <w:cs/>
        </w:rPr>
        <w:t xml:space="preserve">                        </w:t>
      </w:r>
    </w:p>
    <w:p w:rsidR="00E93CC2" w:rsidRPr="0091426A" w:rsidRDefault="00E93CC2" w:rsidP="006B1FBC">
      <w:pPr>
        <w:spacing w:after="0" w:line="240" w:lineRule="auto"/>
        <w:jc w:val="center"/>
        <w:rPr>
          <w:rFonts w:cs="Kalimati"/>
          <w:szCs w:val="24"/>
          <w:u w:val="single"/>
        </w:rPr>
      </w:pPr>
      <w:r>
        <w:rPr>
          <w:rFonts w:cs="Kalimati" w:hint="cs"/>
          <w:szCs w:val="24"/>
          <w:cs/>
        </w:rPr>
        <w:t xml:space="preserve">बिषय- </w:t>
      </w:r>
      <w:r w:rsidR="006B1FBC">
        <w:rPr>
          <w:rFonts w:cs="Kalimati" w:hint="cs"/>
          <w:szCs w:val="24"/>
          <w:cs/>
        </w:rPr>
        <w:t xml:space="preserve">  </w:t>
      </w:r>
      <w:r w:rsidR="00BD6D6C" w:rsidRPr="00BD6D6C">
        <w:rPr>
          <w:rFonts w:cs="Kalimati" w:hint="cs"/>
          <w:b/>
          <w:bCs/>
          <w:szCs w:val="24"/>
          <w:u w:val="single"/>
          <w:cs/>
        </w:rPr>
        <w:t>उद्योग दर्ता छुट सम्बन्धी</w:t>
      </w:r>
      <w:r w:rsidR="00313893">
        <w:rPr>
          <w:rFonts w:cs="Kalimati"/>
          <w:b/>
          <w:bCs/>
          <w:szCs w:val="24"/>
          <w:u w:val="single"/>
        </w:rPr>
        <w:t xml:space="preserve"> </w:t>
      </w:r>
      <w:r w:rsidR="00BD6D6C" w:rsidRPr="00BD6D6C">
        <w:rPr>
          <w:rFonts w:cs="Kalimati" w:hint="cs"/>
          <w:b/>
          <w:bCs/>
          <w:szCs w:val="24"/>
          <w:u w:val="single"/>
          <w:cs/>
        </w:rPr>
        <w:t xml:space="preserve"> सूचना </w:t>
      </w:r>
      <w:r w:rsidR="00BD6D6C" w:rsidRPr="00BD6D6C">
        <w:rPr>
          <w:rFonts w:cs="Kalimati"/>
          <w:b/>
          <w:bCs/>
          <w:szCs w:val="24"/>
          <w:u w:val="single"/>
        </w:rPr>
        <w:t>!</w:t>
      </w:r>
      <w:r w:rsidR="00BD6D6C" w:rsidRPr="00BD6D6C">
        <w:rPr>
          <w:rFonts w:cs="Kalimati" w:hint="cs"/>
          <w:b/>
          <w:bCs/>
          <w:szCs w:val="24"/>
          <w:u w:val="single"/>
          <w:cs/>
        </w:rPr>
        <w:t xml:space="preserve"> </w:t>
      </w:r>
      <w:r w:rsidR="00BD6D6C">
        <w:rPr>
          <w:rFonts w:cs="Kalimati"/>
          <w:b/>
          <w:bCs/>
          <w:szCs w:val="24"/>
          <w:u w:val="single"/>
        </w:rPr>
        <w:t xml:space="preserve"> </w:t>
      </w:r>
      <w:r w:rsidR="00BD6D6C" w:rsidRPr="00BD6D6C">
        <w:rPr>
          <w:rFonts w:cs="Kalimati" w:hint="cs"/>
          <w:b/>
          <w:bCs/>
          <w:szCs w:val="24"/>
          <w:u w:val="single"/>
          <w:cs/>
        </w:rPr>
        <w:t>सूचना</w:t>
      </w:r>
      <w:r w:rsidR="00BD6D6C" w:rsidRPr="00BD6D6C">
        <w:rPr>
          <w:rFonts w:cs="Kalimati"/>
          <w:b/>
          <w:bCs/>
          <w:szCs w:val="24"/>
          <w:u w:val="single"/>
        </w:rPr>
        <w:t xml:space="preserve"> !!</w:t>
      </w:r>
      <w:r w:rsidR="00BD6D6C">
        <w:rPr>
          <w:rFonts w:cs="Kalimati"/>
          <w:b/>
          <w:bCs/>
          <w:szCs w:val="24"/>
          <w:u w:val="single"/>
        </w:rPr>
        <w:t xml:space="preserve"> </w:t>
      </w:r>
      <w:r w:rsidR="00BD6D6C" w:rsidRPr="00BD6D6C">
        <w:rPr>
          <w:rFonts w:cs="Kalimati"/>
          <w:b/>
          <w:bCs/>
          <w:szCs w:val="24"/>
          <w:u w:val="single"/>
        </w:rPr>
        <w:t xml:space="preserve"> </w:t>
      </w:r>
      <w:r w:rsidR="00BD6D6C">
        <w:rPr>
          <w:rFonts w:cs="Kalimati"/>
          <w:b/>
          <w:bCs/>
          <w:szCs w:val="24"/>
          <w:u w:val="single"/>
        </w:rPr>
        <w:t xml:space="preserve"> </w:t>
      </w:r>
      <w:r w:rsidR="00BD6D6C" w:rsidRPr="00BD6D6C">
        <w:rPr>
          <w:rFonts w:cs="Kalimati" w:hint="cs"/>
          <w:b/>
          <w:bCs/>
          <w:szCs w:val="24"/>
          <w:u w:val="single"/>
          <w:cs/>
        </w:rPr>
        <w:t xml:space="preserve">सूचना </w:t>
      </w:r>
      <w:r w:rsidR="00BD6D6C" w:rsidRPr="00BD6D6C">
        <w:rPr>
          <w:rFonts w:cs="Kalimati"/>
          <w:b/>
          <w:bCs/>
          <w:szCs w:val="24"/>
          <w:u w:val="single"/>
        </w:rPr>
        <w:t>!!!</w:t>
      </w:r>
      <w:r w:rsidR="00BD6D6C">
        <w:rPr>
          <w:rFonts w:cs="Kalimati" w:hint="cs"/>
          <w:szCs w:val="24"/>
          <w:cs/>
        </w:rPr>
        <w:t xml:space="preserve"> </w:t>
      </w:r>
      <w:r w:rsidR="00BD6D6C">
        <w:rPr>
          <w:rFonts w:cs="Kalimati" w:hint="cs"/>
          <w:szCs w:val="24"/>
          <w:u w:val="single"/>
          <w:cs/>
        </w:rPr>
        <w:br/>
      </w:r>
    </w:p>
    <w:p w:rsidR="003219CB" w:rsidRDefault="00BD6D6C" w:rsidP="003219CB">
      <w:pPr>
        <w:spacing w:after="0" w:line="240" w:lineRule="auto"/>
        <w:rPr>
          <w:rFonts w:cs="Kalimati"/>
          <w:szCs w:val="24"/>
        </w:rPr>
      </w:pPr>
      <w:r>
        <w:rPr>
          <w:rFonts w:cs="Kalimati"/>
          <w:szCs w:val="24"/>
        </w:rPr>
        <w:t xml:space="preserve"> </w:t>
      </w:r>
    </w:p>
    <w:p w:rsidR="003219CB" w:rsidRDefault="00313893" w:rsidP="003219CB">
      <w:pPr>
        <w:spacing w:after="0" w:line="240" w:lineRule="auto"/>
        <w:rPr>
          <w:rFonts w:cs="Kalimati"/>
          <w:szCs w:val="24"/>
        </w:rPr>
      </w:pPr>
      <w:r>
        <w:rPr>
          <w:rFonts w:cs="Kalimati"/>
          <w:szCs w:val="24"/>
        </w:rPr>
        <w:t xml:space="preserve"> </w:t>
      </w:r>
      <w:r w:rsidR="00FF47D0">
        <w:rPr>
          <w:rFonts w:cs="Kalimati" w:hint="cs"/>
          <w:szCs w:val="24"/>
          <w:cs/>
        </w:rPr>
        <w:tab/>
      </w:r>
    </w:p>
    <w:p w:rsidR="00313893" w:rsidRDefault="00FC76F8" w:rsidP="00373496">
      <w:pPr>
        <w:spacing w:after="0" w:line="240" w:lineRule="auto"/>
        <w:jc w:val="both"/>
        <w:rPr>
          <w:rFonts w:cs="Kalimati" w:hint="cs"/>
          <w:szCs w:val="24"/>
        </w:rPr>
      </w:pPr>
      <w:r>
        <w:rPr>
          <w:rFonts w:cs="Kalimati" w:hint="cs"/>
          <w:szCs w:val="24"/>
          <w:cs/>
        </w:rPr>
        <w:t xml:space="preserve">      </w:t>
      </w:r>
      <w:r w:rsidR="00313893">
        <w:rPr>
          <w:rFonts w:cs="Kalimati" w:hint="cs"/>
          <w:szCs w:val="24"/>
          <w:cs/>
        </w:rPr>
        <w:t>प्रस्तुत बिषयमा प्रदेश सरकार प्रदेश नं ५ को आ</w:t>
      </w:r>
      <w:r w:rsidR="006B1FBC">
        <w:rPr>
          <w:rFonts w:cs="Kalimati"/>
          <w:szCs w:val="24"/>
        </w:rPr>
        <w:t>.</w:t>
      </w:r>
      <w:r w:rsidR="00313893">
        <w:rPr>
          <w:rFonts w:cs="Kalimati" w:hint="cs"/>
          <w:szCs w:val="24"/>
          <w:cs/>
        </w:rPr>
        <w:t>व</w:t>
      </w:r>
      <w:r w:rsidR="006B1FBC">
        <w:rPr>
          <w:rFonts w:cs="Kalimati"/>
          <w:szCs w:val="24"/>
        </w:rPr>
        <w:t>.</w:t>
      </w:r>
      <w:r w:rsidR="006B1FBC">
        <w:rPr>
          <w:rFonts w:cs="Kalimati" w:hint="cs"/>
          <w:szCs w:val="24"/>
          <w:cs/>
        </w:rPr>
        <w:t xml:space="preserve"> २०७७।०७८ को बजेट वक्तव्य</w:t>
      </w:r>
      <w:r w:rsidR="00313893">
        <w:rPr>
          <w:rFonts w:cs="Kalimati" w:hint="cs"/>
          <w:szCs w:val="24"/>
          <w:cs/>
        </w:rPr>
        <w:t xml:space="preserve">को बुंदा नं २७८ मा व्यवस्था भए अनुसारको प्रस्ताव पेश भई </w:t>
      </w:r>
      <w:r w:rsidR="006B1FBC">
        <w:rPr>
          <w:rFonts w:cs="Kalimati"/>
          <w:szCs w:val="24"/>
        </w:rPr>
        <w:t>"</w:t>
      </w:r>
      <w:r w:rsidR="00313893">
        <w:rPr>
          <w:rFonts w:cs="Kalimati" w:hint="cs"/>
          <w:szCs w:val="24"/>
          <w:cs/>
        </w:rPr>
        <w:t>आ</w:t>
      </w:r>
      <w:r w:rsidR="006B1FBC">
        <w:rPr>
          <w:rFonts w:cs="Kalimati"/>
          <w:szCs w:val="24"/>
        </w:rPr>
        <w:t>.</w:t>
      </w:r>
      <w:r w:rsidR="00313893">
        <w:rPr>
          <w:rFonts w:cs="Kalimati" w:hint="cs"/>
          <w:szCs w:val="24"/>
          <w:cs/>
        </w:rPr>
        <w:t>व</w:t>
      </w:r>
      <w:r w:rsidR="006B1FBC">
        <w:rPr>
          <w:rFonts w:cs="Kalimati"/>
          <w:szCs w:val="24"/>
        </w:rPr>
        <w:t>.</w:t>
      </w:r>
      <w:r w:rsidR="00313893">
        <w:rPr>
          <w:rFonts w:cs="Kalimati" w:hint="cs"/>
          <w:szCs w:val="24"/>
          <w:cs/>
        </w:rPr>
        <w:t xml:space="preserve"> २०७७।०७८ मा दर्ता हुने लघु</w:t>
      </w:r>
      <w:r w:rsidR="00A37783">
        <w:rPr>
          <w:rFonts w:cs="Kalimati"/>
          <w:szCs w:val="24"/>
        </w:rPr>
        <w:t>,</w:t>
      </w:r>
      <w:r w:rsidR="00313893">
        <w:rPr>
          <w:rFonts w:cs="Kalimati" w:hint="cs"/>
          <w:szCs w:val="24"/>
          <w:cs/>
        </w:rPr>
        <w:t xml:space="preserve"> घरेलु तथा साना उद्योगहरुको दर्ता गर्दा लाग्ने दस्तुर पूर्ण छुट गर्ने </w:t>
      </w:r>
      <w:r w:rsidR="00A37783">
        <w:rPr>
          <w:rFonts w:cs="Kalimati"/>
          <w:szCs w:val="24"/>
        </w:rPr>
        <w:t xml:space="preserve">" </w:t>
      </w:r>
      <w:r w:rsidR="00313893">
        <w:rPr>
          <w:rFonts w:cs="Kalimati" w:hint="cs"/>
          <w:szCs w:val="24"/>
          <w:cs/>
        </w:rPr>
        <w:t>भनी प्रदेश सरकार प्रदेश नं</w:t>
      </w:r>
      <w:r w:rsidR="00A37783">
        <w:rPr>
          <w:rFonts w:cs="Kalimati"/>
          <w:szCs w:val="24"/>
        </w:rPr>
        <w:t>.</w:t>
      </w:r>
      <w:r w:rsidR="00313893">
        <w:rPr>
          <w:rFonts w:cs="Kalimati" w:hint="cs"/>
          <w:szCs w:val="24"/>
          <w:cs/>
        </w:rPr>
        <w:t xml:space="preserve">५ </w:t>
      </w:r>
      <w:r w:rsidR="00A37783">
        <w:rPr>
          <w:rFonts w:cs="Kalimati"/>
          <w:szCs w:val="24"/>
        </w:rPr>
        <w:t>(</w:t>
      </w:r>
      <w:r w:rsidR="00313893">
        <w:rPr>
          <w:rFonts w:cs="Kalimati" w:hint="cs"/>
          <w:szCs w:val="24"/>
          <w:cs/>
        </w:rPr>
        <w:t>मन्त्रिपरिषद</w:t>
      </w:r>
      <w:r w:rsidR="00A37783">
        <w:rPr>
          <w:rFonts w:cs="Kalimati"/>
          <w:szCs w:val="24"/>
        </w:rPr>
        <w:t>)</w:t>
      </w:r>
      <w:r w:rsidR="009509A2">
        <w:rPr>
          <w:rFonts w:cs="Kalimati" w:hint="cs"/>
          <w:szCs w:val="24"/>
          <w:cs/>
        </w:rPr>
        <w:t xml:space="preserve"> बाट मिति २०७७।५।११ मा</w:t>
      </w:r>
      <w:r w:rsidR="001F5F0C">
        <w:rPr>
          <w:rFonts w:cs="Kalimati" w:hint="cs"/>
          <w:szCs w:val="24"/>
          <w:cs/>
        </w:rPr>
        <w:t xml:space="preserve"> निर्णय भएकोले उक्त निर्णय तत्काल कार्यान्वयन गराउनु हुन भनि प्रदेश नं</w:t>
      </w:r>
      <w:r w:rsidR="00A37783">
        <w:rPr>
          <w:rFonts w:cs="Kalimati"/>
          <w:szCs w:val="24"/>
        </w:rPr>
        <w:t>.</w:t>
      </w:r>
      <w:r w:rsidR="001F5F0C">
        <w:rPr>
          <w:rFonts w:cs="Kalimati" w:hint="cs"/>
          <w:szCs w:val="24"/>
          <w:cs/>
        </w:rPr>
        <w:t>५ उद्योग</w:t>
      </w:r>
      <w:r w:rsidR="00A37783">
        <w:rPr>
          <w:rFonts w:cs="Kalimati"/>
          <w:szCs w:val="24"/>
        </w:rPr>
        <w:t>,</w:t>
      </w:r>
      <w:r w:rsidR="001F5F0C">
        <w:rPr>
          <w:rFonts w:cs="Kalimati" w:hint="cs"/>
          <w:szCs w:val="24"/>
          <w:cs/>
        </w:rPr>
        <w:t xml:space="preserve"> पर्यटन</w:t>
      </w:r>
      <w:r w:rsidR="00A37783">
        <w:rPr>
          <w:rFonts w:cs="Kalimati"/>
          <w:szCs w:val="24"/>
        </w:rPr>
        <w:t>,</w:t>
      </w:r>
      <w:r w:rsidR="001F5F0C">
        <w:rPr>
          <w:rFonts w:cs="Kalimati" w:hint="cs"/>
          <w:szCs w:val="24"/>
          <w:cs/>
        </w:rPr>
        <w:t xml:space="preserve"> वन तथा वातावरण मन्त्रालय बुटवलबाट लेखि आएकोले सो निर्णय त</w:t>
      </w:r>
      <w:r w:rsidR="00145492">
        <w:rPr>
          <w:rFonts w:cs="Kalimati" w:hint="cs"/>
          <w:szCs w:val="24"/>
          <w:cs/>
        </w:rPr>
        <w:t>त्काल का</w:t>
      </w:r>
      <w:r w:rsidR="00A37783">
        <w:rPr>
          <w:rFonts w:cs="Kalimati" w:hint="cs"/>
          <w:szCs w:val="24"/>
          <w:cs/>
        </w:rPr>
        <w:t>र्यान्यवन गराउनु हुन आदेश बमोजि</w:t>
      </w:r>
      <w:r w:rsidR="00145492">
        <w:rPr>
          <w:rFonts w:cs="Kalimati" w:hint="cs"/>
          <w:szCs w:val="24"/>
          <w:cs/>
        </w:rPr>
        <w:t xml:space="preserve">म </w:t>
      </w:r>
      <w:r w:rsidR="006B1FBC">
        <w:rPr>
          <w:rFonts w:cs="Kalimati" w:hint="cs"/>
          <w:szCs w:val="24"/>
          <w:cs/>
        </w:rPr>
        <w:t>अनुरोध छ</w:t>
      </w:r>
      <w:r w:rsidR="00A37783">
        <w:rPr>
          <w:rFonts w:cs="Kalimati"/>
          <w:szCs w:val="24"/>
        </w:rPr>
        <w:t xml:space="preserve"> "</w:t>
      </w:r>
      <w:r w:rsidR="006B1FBC">
        <w:rPr>
          <w:rFonts w:cs="Kalimati" w:hint="cs"/>
          <w:szCs w:val="24"/>
          <w:cs/>
        </w:rPr>
        <w:t xml:space="preserve"> भनि</w:t>
      </w:r>
      <w:r w:rsidR="00A37783">
        <w:rPr>
          <w:rFonts w:cs="Kalimati"/>
          <w:szCs w:val="24"/>
        </w:rPr>
        <w:t xml:space="preserve"> </w:t>
      </w:r>
      <w:r w:rsidR="006B1FBC">
        <w:rPr>
          <w:rFonts w:cs="Kalimati" w:hint="cs"/>
          <w:szCs w:val="24"/>
          <w:cs/>
        </w:rPr>
        <w:t>उद्योग वाणिज्य तथा उपभोक्ता हित संरक्षण निर्देशनालय सिद्धार्थनगर रुपन्देही को पत्र संख्या ०७७।०७८ च</w:t>
      </w:r>
      <w:r w:rsidR="00A37783">
        <w:rPr>
          <w:rFonts w:cs="Kalimati"/>
          <w:szCs w:val="24"/>
        </w:rPr>
        <w:t>.</w:t>
      </w:r>
      <w:r w:rsidR="006B1FBC">
        <w:rPr>
          <w:rFonts w:cs="Kalimati" w:hint="cs"/>
          <w:szCs w:val="24"/>
          <w:cs/>
        </w:rPr>
        <w:t>नं</w:t>
      </w:r>
      <w:r w:rsidR="00A37783">
        <w:rPr>
          <w:rFonts w:cs="Kalimati"/>
          <w:szCs w:val="24"/>
        </w:rPr>
        <w:t>.</w:t>
      </w:r>
      <w:r w:rsidR="006B1FBC">
        <w:rPr>
          <w:rFonts w:cs="Kalimati" w:hint="cs"/>
          <w:szCs w:val="24"/>
          <w:cs/>
        </w:rPr>
        <w:t xml:space="preserve"> ७१ मिति २०७७।५।२३ गतेको </w:t>
      </w:r>
      <w:r w:rsidR="00A37783">
        <w:rPr>
          <w:rFonts w:cs="Kalimati" w:hint="cs"/>
          <w:szCs w:val="24"/>
          <w:cs/>
        </w:rPr>
        <w:t xml:space="preserve">प्राप्त </w:t>
      </w:r>
      <w:r w:rsidR="006B1FBC">
        <w:rPr>
          <w:rFonts w:cs="Kalimati" w:hint="cs"/>
          <w:szCs w:val="24"/>
          <w:cs/>
        </w:rPr>
        <w:t>परिपत्र अनुसार सम्बन्धित सबैको जानकारीको लागी यो सूचना प्रकाशित गरिएको छ ।</w:t>
      </w:r>
    </w:p>
    <w:p w:rsidR="0091426A" w:rsidRPr="0091426A" w:rsidRDefault="0091426A" w:rsidP="0091426A">
      <w:pPr>
        <w:ind w:left="360"/>
        <w:jc w:val="both"/>
        <w:rPr>
          <w:rFonts w:cs="Kalimati" w:hint="cs"/>
          <w:szCs w:val="24"/>
          <w:cs/>
        </w:rPr>
      </w:pPr>
    </w:p>
    <w:sectPr w:rsidR="0091426A" w:rsidRPr="0091426A" w:rsidSect="003219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2160" w:header="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087" w:rsidRDefault="00627087" w:rsidP="00DC6A62">
      <w:pPr>
        <w:spacing w:after="0" w:line="240" w:lineRule="auto"/>
      </w:pPr>
      <w:r>
        <w:separator/>
      </w:r>
    </w:p>
  </w:endnote>
  <w:endnote w:type="continuationSeparator" w:id="1">
    <w:p w:rsidR="00627087" w:rsidRDefault="00627087" w:rsidP="00DC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B96" w:rsidRDefault="00C94B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DE0" w:rsidRDefault="00003DE0">
    <w:pPr>
      <w:pStyle w:val="Footer"/>
    </w:pPr>
  </w:p>
  <w:p w:rsidR="004F22B3" w:rsidRPr="00003DE0" w:rsidRDefault="00C94B96" w:rsidP="00003DE0">
    <w:pPr>
      <w:pStyle w:val="Footer"/>
      <w:tabs>
        <w:tab w:val="clear" w:pos="4680"/>
        <w:tab w:val="clear" w:pos="9360"/>
        <w:tab w:val="left" w:pos="3600"/>
      </w:tabs>
      <w:rPr>
        <w:rFonts w:cs="Kalimati"/>
        <w:b/>
        <w:bCs/>
      </w:rPr>
    </w:pPr>
    <w:r>
      <w:rPr>
        <w:rFonts w:cs="Kalimati" w:hint="cs"/>
        <w:cs/>
      </w:rPr>
      <w:t xml:space="preserve">                प्रदेश सरकारको दीर्घकालिन सोच</w:t>
    </w:r>
    <w:r w:rsidR="00003DE0" w:rsidRPr="00003DE0">
      <w:rPr>
        <w:rFonts w:cs="Kalimati"/>
        <w:b/>
        <w:bCs/>
      </w:rPr>
      <w:t xml:space="preserve">" </w:t>
    </w:r>
    <w:r w:rsidR="00003DE0" w:rsidRPr="00C94B96">
      <w:rPr>
        <w:rFonts w:cs="Kalimati" w:hint="cs"/>
        <w:cs/>
      </w:rPr>
      <w:t xml:space="preserve">समृद्ध प्रदेश </w:t>
    </w:r>
    <w:r w:rsidR="00003DE0" w:rsidRPr="00C94B96">
      <w:rPr>
        <w:rFonts w:cs="Kalimati"/>
      </w:rPr>
      <w:t xml:space="preserve">, </w:t>
    </w:r>
    <w:r w:rsidR="00003DE0" w:rsidRPr="00C94B96">
      <w:rPr>
        <w:rFonts w:cs="Kalimati" w:hint="cs"/>
        <w:cs/>
      </w:rPr>
      <w:t>खुशी जनता</w:t>
    </w:r>
    <w:r w:rsidR="00003DE0" w:rsidRPr="00003DE0">
      <w:rPr>
        <w:rFonts w:cs="Kalimati" w:hint="cs"/>
        <w:b/>
        <w:bCs/>
        <w:cs/>
      </w:rPr>
      <w:t xml:space="preserve"> </w:t>
    </w:r>
    <w:r w:rsidR="00003DE0" w:rsidRPr="00003DE0">
      <w:rPr>
        <w:rFonts w:cs="Kalimati"/>
        <w:b/>
        <w:bCs/>
      </w:rPr>
      <w:t>"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B96" w:rsidRDefault="00C94B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087" w:rsidRDefault="00627087" w:rsidP="00DC6A62">
      <w:pPr>
        <w:spacing w:after="0" w:line="240" w:lineRule="auto"/>
      </w:pPr>
      <w:r>
        <w:separator/>
      </w:r>
    </w:p>
  </w:footnote>
  <w:footnote w:type="continuationSeparator" w:id="1">
    <w:p w:rsidR="00627087" w:rsidRDefault="00627087" w:rsidP="00DC6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B96" w:rsidRDefault="00C94B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A21" w:rsidRDefault="00D8313B" w:rsidP="00CE5933">
    <w:pPr>
      <w:pStyle w:val="Header"/>
      <w:tabs>
        <w:tab w:val="clear" w:pos="4680"/>
        <w:tab w:val="clear" w:pos="9360"/>
        <w:tab w:val="left" w:pos="8280"/>
      </w:tabs>
      <w:rPr>
        <w:sz w:val="28"/>
        <w:szCs w:val="28"/>
      </w:rPr>
    </w:pPr>
    <w:r>
      <w:rPr>
        <w:rFonts w:hint="cs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3533775</wp:posOffset>
          </wp:positionH>
          <wp:positionV relativeFrom="paragraph">
            <wp:posOffset>209550</wp:posOffset>
          </wp:positionV>
          <wp:extent cx="228600" cy="219075"/>
          <wp:effectExtent l="19050" t="0" r="0" b="0"/>
          <wp:wrapNone/>
          <wp:docPr id="2" name="Picture 1" descr="C:\Users\USER\Desktop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E7F29" w:rsidRPr="00BE7F29">
      <w:rPr>
        <w:rFonts w:hint="cs"/>
        <w:sz w:val="28"/>
        <w:szCs w:val="28"/>
        <w:cs/>
      </w:rPr>
      <w:t xml:space="preserve">                  </w:t>
    </w:r>
    <w:r w:rsidR="00CE5933">
      <w:rPr>
        <w:rFonts w:hint="cs"/>
        <w:sz w:val="28"/>
        <w:szCs w:val="28"/>
        <w:cs/>
      </w:rPr>
      <w:t xml:space="preserve">                                </w:t>
    </w:r>
    <w:r w:rsidR="00697490">
      <w:rPr>
        <w:sz w:val="28"/>
        <w:szCs w:val="28"/>
      </w:rPr>
      <w:t xml:space="preserve"> </w:t>
    </w:r>
  </w:p>
  <w:p w:rsidR="00DC6A62" w:rsidRPr="00AB4542" w:rsidRDefault="00E92A21" w:rsidP="00CE5933">
    <w:pPr>
      <w:pStyle w:val="Header"/>
      <w:tabs>
        <w:tab w:val="clear" w:pos="4680"/>
        <w:tab w:val="clear" w:pos="9360"/>
        <w:tab w:val="left" w:pos="8280"/>
      </w:tabs>
      <w:rPr>
        <w:rFonts w:cs="Kalimati"/>
        <w:sz w:val="16"/>
        <w:szCs w:val="16"/>
      </w:rPr>
    </w:pPr>
    <w:r>
      <w:rPr>
        <w:sz w:val="28"/>
        <w:szCs w:val="28"/>
      </w:rPr>
      <w:t xml:space="preserve">                                                                               </w:t>
    </w:r>
    <w:r w:rsidR="00121B03">
      <w:rPr>
        <w:sz w:val="28"/>
        <w:szCs w:val="28"/>
      </w:rPr>
      <w:t xml:space="preserve">         </w:t>
    </w:r>
    <w:r w:rsidR="00E45E28">
      <w:rPr>
        <w:sz w:val="28"/>
        <w:szCs w:val="28"/>
      </w:rPr>
      <w:t xml:space="preserve">           </w:t>
    </w:r>
    <w:r w:rsidR="00697490" w:rsidRPr="00AB4542">
      <w:rPr>
        <w:rFonts w:cs="Kalimati" w:hint="cs"/>
        <w:sz w:val="16"/>
        <w:szCs w:val="16"/>
        <w:cs/>
      </w:rPr>
      <w:t>कार्यालय</w:t>
    </w:r>
    <w:r w:rsidR="00CE5933" w:rsidRPr="00AB4542">
      <w:rPr>
        <w:rFonts w:hint="cs"/>
        <w:sz w:val="16"/>
        <w:szCs w:val="16"/>
        <w:cs/>
      </w:rPr>
      <w:t xml:space="preserve"> </w:t>
    </w:r>
    <w:r w:rsidR="00697490" w:rsidRPr="00AB4542">
      <w:rPr>
        <w:rFonts w:hint="cs"/>
        <w:sz w:val="16"/>
        <w:szCs w:val="16"/>
        <w:cs/>
      </w:rPr>
      <w:t xml:space="preserve">  </w:t>
    </w:r>
    <w:r w:rsidR="00E45E28">
      <w:rPr>
        <w:sz w:val="16"/>
        <w:szCs w:val="16"/>
      </w:rPr>
      <w:t xml:space="preserve">      </w:t>
    </w:r>
    <w:r w:rsidR="00697490" w:rsidRPr="00AB4542">
      <w:rPr>
        <w:rFonts w:hint="cs"/>
        <w:sz w:val="16"/>
        <w:szCs w:val="16"/>
        <w:cs/>
      </w:rPr>
      <w:t xml:space="preserve"> </w:t>
    </w:r>
    <w:r w:rsidR="00CE5933" w:rsidRPr="00AB4542">
      <w:rPr>
        <w:rFonts w:cs="Kalimati" w:hint="cs"/>
        <w:sz w:val="16"/>
        <w:szCs w:val="16"/>
        <w:cs/>
      </w:rPr>
      <w:t>081</w:t>
    </w:r>
    <w:r w:rsidR="00CE5933" w:rsidRPr="00AB4542">
      <w:rPr>
        <w:rFonts w:ascii="Calibri" w:hAnsi="Calibri" w:cs="Kalimati"/>
        <w:sz w:val="16"/>
        <w:szCs w:val="16"/>
        <w:cs/>
      </w:rPr>
      <w:t>-</w:t>
    </w:r>
    <w:r w:rsidR="00CE5933" w:rsidRPr="00AB4542">
      <w:rPr>
        <w:rFonts w:cs="Kalimati" w:hint="cs"/>
        <w:sz w:val="16"/>
        <w:szCs w:val="16"/>
        <w:cs/>
      </w:rPr>
      <w:t xml:space="preserve"> 520314</w:t>
    </w:r>
  </w:p>
  <w:p w:rsidR="00CE5933" w:rsidRPr="00AB4542" w:rsidRDefault="00D8313B" w:rsidP="00CE5933">
    <w:pPr>
      <w:pStyle w:val="Header"/>
      <w:tabs>
        <w:tab w:val="clear" w:pos="4680"/>
        <w:tab w:val="clear" w:pos="9360"/>
        <w:tab w:val="left" w:pos="8280"/>
      </w:tabs>
      <w:rPr>
        <w:rFonts w:cs="Kalimati"/>
        <w:sz w:val="16"/>
        <w:szCs w:val="16"/>
      </w:rPr>
    </w:pPr>
    <w:r>
      <w:rPr>
        <w:rFonts w:cs="Kalimati" w:hint="cs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3533775</wp:posOffset>
          </wp:positionH>
          <wp:positionV relativeFrom="paragraph">
            <wp:posOffset>88265</wp:posOffset>
          </wp:positionV>
          <wp:extent cx="228600" cy="228600"/>
          <wp:effectExtent l="19050" t="0" r="0" b="0"/>
          <wp:wrapNone/>
          <wp:docPr id="3" name="Picture 2" descr="C:\Users\USER\Desktop\download_c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download_cell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E5933" w:rsidRPr="00AB4542">
      <w:rPr>
        <w:rFonts w:cs="Kalimati" w:hint="cs"/>
        <w:sz w:val="16"/>
        <w:szCs w:val="16"/>
        <w:cs/>
      </w:rPr>
      <w:t xml:space="preserve">                                                        </w:t>
    </w:r>
    <w:r w:rsidR="00121B03">
      <w:rPr>
        <w:rFonts w:cs="Kalimati" w:hint="cs"/>
        <w:sz w:val="16"/>
        <w:szCs w:val="16"/>
        <w:cs/>
      </w:rPr>
      <w:t xml:space="preserve">                      </w:t>
    </w:r>
    <w:r w:rsidR="00CE5933" w:rsidRPr="00AB4542">
      <w:rPr>
        <w:rFonts w:cs="Kalimati" w:hint="cs"/>
        <w:sz w:val="16"/>
        <w:szCs w:val="16"/>
        <w:cs/>
      </w:rPr>
      <w:t>कार्यालय प्रमुख  9858060314</w:t>
    </w:r>
  </w:p>
  <w:p w:rsidR="00121B03" w:rsidRDefault="00CE5933" w:rsidP="00121B03">
    <w:pPr>
      <w:pStyle w:val="Header"/>
      <w:tabs>
        <w:tab w:val="clear" w:pos="4680"/>
        <w:tab w:val="clear" w:pos="9360"/>
        <w:tab w:val="left" w:pos="8280"/>
      </w:tabs>
      <w:rPr>
        <w:sz w:val="28"/>
        <w:szCs w:val="28"/>
      </w:rPr>
    </w:pPr>
    <w:r w:rsidRPr="00AB4542">
      <w:rPr>
        <w:rFonts w:cs="Kalimati" w:hint="cs"/>
        <w:sz w:val="16"/>
        <w:szCs w:val="16"/>
        <w:cs/>
      </w:rPr>
      <w:t xml:space="preserve">                                                                          </w:t>
    </w:r>
    <w:r w:rsidR="00121B03">
      <w:rPr>
        <w:rFonts w:cs="Kalimati" w:hint="cs"/>
        <w:sz w:val="16"/>
        <w:szCs w:val="16"/>
        <w:cs/>
      </w:rPr>
      <w:t xml:space="preserve">     </w:t>
    </w:r>
    <w:r w:rsidRPr="00AB4542">
      <w:rPr>
        <w:rFonts w:cs="Kalimati" w:hint="cs"/>
        <w:sz w:val="16"/>
        <w:szCs w:val="16"/>
        <w:cs/>
      </w:rPr>
      <w:t xml:space="preserve">सुचना अधिकारी </w:t>
    </w:r>
    <w:r w:rsidR="00E45E28">
      <w:rPr>
        <w:rFonts w:cs="Kalimati"/>
        <w:sz w:val="16"/>
        <w:szCs w:val="16"/>
      </w:rPr>
      <w:t xml:space="preserve"> </w:t>
    </w:r>
    <w:r w:rsidR="00697490" w:rsidRPr="00AB4542">
      <w:rPr>
        <w:rFonts w:cs="Kalimati"/>
        <w:sz w:val="16"/>
        <w:szCs w:val="16"/>
      </w:rPr>
      <w:t xml:space="preserve"> </w:t>
    </w:r>
    <w:r w:rsidRPr="00AB4542">
      <w:rPr>
        <w:rFonts w:cs="Kalimati" w:hint="cs"/>
        <w:sz w:val="16"/>
        <w:szCs w:val="16"/>
        <w:cs/>
      </w:rPr>
      <w:t>9848057341</w:t>
    </w:r>
    <w:r w:rsidR="00BE7F29" w:rsidRPr="00BE7F29">
      <w:rPr>
        <w:rFonts w:hint="cs"/>
        <w:sz w:val="28"/>
        <w:szCs w:val="28"/>
        <w:cs/>
      </w:rPr>
      <w:t xml:space="preserve">                        </w:t>
    </w:r>
    <w:r w:rsidR="00BE7F29">
      <w:rPr>
        <w:rFonts w:hint="cs"/>
        <w:sz w:val="28"/>
        <w:szCs w:val="28"/>
        <w:cs/>
      </w:rPr>
      <w:t xml:space="preserve">  </w:t>
    </w:r>
    <w:r>
      <w:rPr>
        <w:sz w:val="28"/>
        <w:szCs w:val="28"/>
      </w:rPr>
      <w:t xml:space="preserve"> </w:t>
    </w:r>
    <w:r w:rsidR="00BE7F29">
      <w:rPr>
        <w:rFonts w:hint="cs"/>
        <w:sz w:val="28"/>
        <w:szCs w:val="28"/>
        <w:cs/>
      </w:rPr>
      <w:t xml:space="preserve"> </w:t>
    </w:r>
    <w:r w:rsidR="00AB4542">
      <w:rPr>
        <w:rFonts w:hint="cs"/>
        <w:sz w:val="28"/>
        <w:szCs w:val="28"/>
        <w:cs/>
      </w:rPr>
      <w:t xml:space="preserve">   </w:t>
    </w:r>
    <w:r w:rsidR="00AB4542">
      <w:rPr>
        <w:sz w:val="28"/>
        <w:szCs w:val="28"/>
      </w:rPr>
      <w:t xml:space="preserve">  </w:t>
    </w:r>
  </w:p>
  <w:p w:rsidR="00A3574C" w:rsidRPr="00CE5933" w:rsidRDefault="00121B03" w:rsidP="00121B03">
    <w:pPr>
      <w:pStyle w:val="Header"/>
      <w:tabs>
        <w:tab w:val="clear" w:pos="9360"/>
        <w:tab w:val="left" w:pos="7080"/>
      </w:tabs>
      <w:rPr>
        <w:rFonts w:cs="Kalimati"/>
        <w:sz w:val="24"/>
        <w:szCs w:val="24"/>
      </w:rPr>
    </w:pPr>
    <w:r>
      <w:rPr>
        <w:rFonts w:cs="Kalimati" w:hint="cs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196850</wp:posOffset>
          </wp:positionV>
          <wp:extent cx="1216025" cy="1019175"/>
          <wp:effectExtent l="19050" t="0" r="3175" b="0"/>
          <wp:wrapTopAndBottom/>
          <wp:docPr id="1" name="Picture 1" descr="C:\Users\USER\Desktop\new nisana ch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new nisana chap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Kalimati"/>
        <w:sz w:val="24"/>
        <w:szCs w:val="24"/>
      </w:rPr>
      <w:t xml:space="preserve">                                                                               </w:t>
    </w:r>
    <w:r w:rsidR="00697490">
      <w:rPr>
        <w:rFonts w:cs="Kalimati" w:hint="cs"/>
        <w:sz w:val="24"/>
        <w:szCs w:val="24"/>
        <w:cs/>
      </w:rPr>
      <w:t>प्रदेश सरका</w:t>
    </w:r>
    <w:r w:rsidR="00E92A21">
      <w:rPr>
        <w:rFonts w:cs="Kalimati" w:hint="cs"/>
        <w:sz w:val="24"/>
        <w:szCs w:val="24"/>
        <w:cs/>
      </w:rPr>
      <w:t>र</w:t>
    </w:r>
    <w:r>
      <w:rPr>
        <w:rFonts w:cs="Kalimati"/>
        <w:sz w:val="24"/>
        <w:szCs w:val="24"/>
      </w:rPr>
      <w:t xml:space="preserve">      </w:t>
    </w:r>
    <w:r w:rsidR="00697490">
      <w:rPr>
        <w:rFonts w:cs="Kalimati"/>
        <w:sz w:val="24"/>
        <w:szCs w:val="24"/>
      </w:rPr>
      <w:t>email: csiobanke@gmail.com</w:t>
    </w:r>
  </w:p>
  <w:p w:rsidR="00BE7F29" w:rsidRPr="00697490" w:rsidRDefault="00144EA4" w:rsidP="00144EA4">
    <w:pPr>
      <w:pStyle w:val="Header"/>
      <w:rPr>
        <w:rFonts w:cs="Kalimati"/>
        <w:sz w:val="16"/>
        <w:szCs w:val="16"/>
        <w:cs/>
      </w:rPr>
    </w:pPr>
    <w:r w:rsidRPr="00CE5933">
      <w:rPr>
        <w:rFonts w:cs="Kalimati" w:hint="cs"/>
        <w:sz w:val="24"/>
        <w:szCs w:val="24"/>
        <w:cs/>
      </w:rPr>
      <w:t xml:space="preserve">                            </w:t>
    </w:r>
    <w:r w:rsidR="00CE5933">
      <w:rPr>
        <w:rFonts w:cs="Kalimati"/>
        <w:sz w:val="24"/>
        <w:szCs w:val="24"/>
      </w:rPr>
      <w:t xml:space="preserve">         </w:t>
    </w:r>
    <w:r w:rsidR="00A47D49">
      <w:rPr>
        <w:rFonts w:cs="Kalimati" w:hint="cs"/>
        <w:sz w:val="24"/>
        <w:szCs w:val="24"/>
        <w:cs/>
      </w:rPr>
      <w:t xml:space="preserve">     </w:t>
    </w:r>
    <w:r w:rsidR="00E92A21">
      <w:rPr>
        <w:rFonts w:cs="Kalimati"/>
        <w:sz w:val="24"/>
        <w:szCs w:val="24"/>
      </w:rPr>
      <w:t xml:space="preserve"> </w:t>
    </w:r>
    <w:r w:rsidR="00BE7F29" w:rsidRPr="00CE5933">
      <w:rPr>
        <w:rFonts w:cs="Kalimati" w:hint="cs"/>
        <w:sz w:val="24"/>
        <w:szCs w:val="24"/>
        <w:cs/>
      </w:rPr>
      <w:t>प्रदेश नं</w:t>
    </w:r>
    <w:r w:rsidR="00BE7F29" w:rsidRPr="00CE5933">
      <w:rPr>
        <w:rFonts w:cs="Kalimati"/>
        <w:sz w:val="24"/>
        <w:szCs w:val="24"/>
      </w:rPr>
      <w:t xml:space="preserve">. </w:t>
    </w:r>
    <w:r w:rsidR="00BE7F29" w:rsidRPr="00CE5933">
      <w:rPr>
        <w:rFonts w:cs="Kalimati" w:hint="cs"/>
        <w:sz w:val="24"/>
        <w:szCs w:val="24"/>
        <w:cs/>
      </w:rPr>
      <w:t>5</w:t>
    </w:r>
  </w:p>
  <w:p w:rsidR="00A3574C" w:rsidRPr="00CE5933" w:rsidRDefault="00BE7F29">
    <w:pPr>
      <w:pStyle w:val="Header"/>
      <w:rPr>
        <w:rFonts w:cs="Kalimati"/>
        <w:sz w:val="24"/>
        <w:szCs w:val="24"/>
      </w:rPr>
    </w:pPr>
    <w:r w:rsidRPr="00CE5933">
      <w:rPr>
        <w:rFonts w:cs="Kalimati" w:hint="cs"/>
        <w:sz w:val="24"/>
        <w:szCs w:val="24"/>
        <w:cs/>
      </w:rPr>
      <w:t xml:space="preserve">           </w:t>
    </w:r>
    <w:r w:rsidR="00144EA4" w:rsidRPr="00CE5933">
      <w:rPr>
        <w:rFonts w:cs="Kalimati" w:hint="cs"/>
        <w:sz w:val="24"/>
        <w:szCs w:val="24"/>
        <w:cs/>
      </w:rPr>
      <w:t xml:space="preserve">      </w:t>
    </w:r>
    <w:r w:rsidR="00A47D49">
      <w:rPr>
        <w:rFonts w:cs="Kalimati" w:hint="cs"/>
        <w:sz w:val="24"/>
        <w:szCs w:val="24"/>
        <w:cs/>
      </w:rPr>
      <w:t xml:space="preserve">  </w:t>
    </w:r>
    <w:r w:rsidR="000349CB">
      <w:rPr>
        <w:rFonts w:cs="Kalimati" w:hint="cs"/>
        <w:sz w:val="24"/>
        <w:szCs w:val="24"/>
        <w:cs/>
      </w:rPr>
      <w:t xml:space="preserve">      </w:t>
    </w:r>
    <w:r w:rsidR="00A3574C" w:rsidRPr="00CE5933">
      <w:rPr>
        <w:rFonts w:cs="Kalimati" w:hint="cs"/>
        <w:sz w:val="24"/>
        <w:szCs w:val="24"/>
        <w:cs/>
      </w:rPr>
      <w:t>उद्योग</w:t>
    </w:r>
    <w:r w:rsidR="00A3574C" w:rsidRPr="00CE5933">
      <w:rPr>
        <w:rFonts w:cs="Kalimati"/>
        <w:sz w:val="24"/>
        <w:szCs w:val="24"/>
      </w:rPr>
      <w:t xml:space="preserve">, </w:t>
    </w:r>
    <w:r w:rsidR="00A3574C" w:rsidRPr="00CE5933">
      <w:rPr>
        <w:rFonts w:cs="Kalimati" w:hint="cs"/>
        <w:sz w:val="24"/>
        <w:szCs w:val="24"/>
        <w:cs/>
      </w:rPr>
      <w:t>पर्यटन वन तथा वातावरण मन्त्रालय</w:t>
    </w:r>
  </w:p>
  <w:p w:rsidR="00A3574C" w:rsidRPr="00CE5933" w:rsidRDefault="00144EA4">
    <w:pPr>
      <w:pStyle w:val="Header"/>
      <w:rPr>
        <w:rFonts w:cs="Kalimati"/>
        <w:sz w:val="24"/>
        <w:szCs w:val="24"/>
      </w:rPr>
    </w:pPr>
    <w:r w:rsidRPr="00CE5933">
      <w:rPr>
        <w:rFonts w:cs="Kalimati" w:hint="cs"/>
        <w:sz w:val="24"/>
        <w:szCs w:val="24"/>
        <w:cs/>
      </w:rPr>
      <w:t xml:space="preserve">            </w:t>
    </w:r>
    <w:r w:rsidR="00A47D49">
      <w:rPr>
        <w:rFonts w:cs="Kalimati" w:hint="cs"/>
        <w:sz w:val="24"/>
        <w:szCs w:val="24"/>
        <w:cs/>
      </w:rPr>
      <w:t xml:space="preserve">       </w:t>
    </w:r>
    <w:r w:rsidR="00A3574C" w:rsidRPr="00CE5933">
      <w:rPr>
        <w:rFonts w:cs="Kalimati" w:hint="cs"/>
        <w:sz w:val="24"/>
        <w:szCs w:val="24"/>
        <w:cs/>
      </w:rPr>
      <w:t>उद्योग</w:t>
    </w:r>
    <w:r w:rsidR="00A3574C" w:rsidRPr="00CE5933">
      <w:rPr>
        <w:rFonts w:cs="Kalimati"/>
        <w:sz w:val="24"/>
        <w:szCs w:val="24"/>
      </w:rPr>
      <w:t xml:space="preserve">, </w:t>
    </w:r>
    <w:r w:rsidR="00A3574C" w:rsidRPr="00CE5933">
      <w:rPr>
        <w:rFonts w:cs="Kalimati" w:hint="cs"/>
        <w:sz w:val="24"/>
        <w:szCs w:val="24"/>
        <w:cs/>
      </w:rPr>
      <w:t>वाणिज्य</w:t>
    </w:r>
    <w:r w:rsidR="00A3574C" w:rsidRPr="00CE5933">
      <w:rPr>
        <w:rFonts w:cs="Kalimati"/>
        <w:sz w:val="24"/>
        <w:szCs w:val="24"/>
      </w:rPr>
      <w:t xml:space="preserve">, </w:t>
    </w:r>
    <w:r w:rsidR="00A3574C" w:rsidRPr="00CE5933">
      <w:rPr>
        <w:rFonts w:cs="Kalimati" w:hint="cs"/>
        <w:sz w:val="24"/>
        <w:szCs w:val="24"/>
        <w:cs/>
      </w:rPr>
      <w:t>वन तथा उपभोक्ता हित संरक्षण निर्देशनालय</w:t>
    </w:r>
  </w:p>
  <w:p w:rsidR="00A3574C" w:rsidRPr="00CE5933" w:rsidRDefault="00BE7F29">
    <w:pPr>
      <w:pStyle w:val="Header"/>
      <w:rPr>
        <w:rFonts w:cs="Kalimati"/>
        <w:sz w:val="40"/>
        <w:szCs w:val="40"/>
      </w:rPr>
    </w:pPr>
    <w:r>
      <w:rPr>
        <w:rFonts w:cs="Kalimati" w:hint="cs"/>
        <w:cs/>
      </w:rPr>
      <w:t xml:space="preserve"> </w:t>
    </w:r>
    <w:r w:rsidR="00A47D49">
      <w:rPr>
        <w:rFonts w:cs="Kalimati" w:hint="cs"/>
        <w:cs/>
      </w:rPr>
      <w:t xml:space="preserve">                        </w:t>
    </w:r>
    <w:r w:rsidR="00A3574C" w:rsidRPr="00CE5933">
      <w:rPr>
        <w:rFonts w:cs="Kalimati" w:hint="cs"/>
        <w:sz w:val="40"/>
        <w:szCs w:val="40"/>
        <w:cs/>
      </w:rPr>
      <w:t>घरेलु तथा साना उद्योग का</w:t>
    </w:r>
    <w:r w:rsidRPr="00CE5933">
      <w:rPr>
        <w:rFonts w:cs="Kalimati" w:hint="cs"/>
        <w:sz w:val="40"/>
        <w:szCs w:val="40"/>
        <w:cs/>
      </w:rPr>
      <w:t>र्यालय</w:t>
    </w:r>
  </w:p>
  <w:p w:rsidR="00BE7F29" w:rsidRPr="00CE5933" w:rsidRDefault="00BE7F29">
    <w:pPr>
      <w:pStyle w:val="Header"/>
      <w:rPr>
        <w:rFonts w:cs="Kalimati"/>
        <w:sz w:val="24"/>
        <w:szCs w:val="24"/>
        <w:cs/>
      </w:rPr>
    </w:pPr>
    <w:r w:rsidRPr="00BE7F29">
      <w:rPr>
        <w:rFonts w:cs="Kalimati" w:hint="cs"/>
        <w:sz w:val="32"/>
        <w:szCs w:val="32"/>
        <w:cs/>
      </w:rPr>
      <w:t xml:space="preserve">          </w:t>
    </w:r>
    <w:r w:rsidR="00A47D49">
      <w:rPr>
        <w:rFonts w:cs="Kalimati" w:hint="cs"/>
        <w:sz w:val="32"/>
        <w:szCs w:val="32"/>
        <w:cs/>
      </w:rPr>
      <w:t xml:space="preserve">             </w:t>
    </w:r>
    <w:r w:rsidR="000349CB">
      <w:rPr>
        <w:rFonts w:cs="Kalimati" w:hint="cs"/>
        <w:sz w:val="32"/>
        <w:szCs w:val="32"/>
        <w:cs/>
      </w:rPr>
      <w:t xml:space="preserve">    </w:t>
    </w:r>
    <w:r w:rsidRPr="00CE5933">
      <w:rPr>
        <w:rFonts w:cs="Kalimati" w:hint="cs"/>
        <w:sz w:val="24"/>
        <w:szCs w:val="24"/>
        <w:cs/>
      </w:rPr>
      <w:t>नेपालगंज</w:t>
    </w:r>
    <w:r w:rsidRPr="00CE5933">
      <w:rPr>
        <w:rFonts w:cs="Kalimati"/>
        <w:sz w:val="24"/>
        <w:szCs w:val="24"/>
      </w:rPr>
      <w:t xml:space="preserve">, </w:t>
    </w:r>
    <w:r w:rsidRPr="00CE5933">
      <w:rPr>
        <w:rFonts w:cs="Kalimati" w:hint="cs"/>
        <w:sz w:val="24"/>
        <w:szCs w:val="24"/>
        <w:cs/>
      </w:rPr>
      <w:t>बाँके</w:t>
    </w:r>
  </w:p>
  <w:p w:rsidR="00DC6A62" w:rsidRDefault="00DC6A62">
    <w:pPr>
      <w:pStyle w:val="Header"/>
    </w:pPr>
  </w:p>
  <w:p w:rsidR="00DC6A62" w:rsidRDefault="00DC6A62">
    <w:pPr>
      <w:pStyle w:val="Header"/>
      <w:rPr>
        <w:cs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B96" w:rsidRDefault="00C94B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17126"/>
    <w:multiLevelType w:val="hybridMultilevel"/>
    <w:tmpl w:val="3880F864"/>
    <w:lvl w:ilvl="0" w:tplc="B6042CE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B51C5"/>
    <w:multiLevelType w:val="hybridMultilevel"/>
    <w:tmpl w:val="6C2AFDF2"/>
    <w:lvl w:ilvl="0" w:tplc="0409000F">
      <w:start w:val="1"/>
      <w:numFmt w:val="decimal"/>
      <w:lvlText w:val="%1."/>
      <w:lvlJc w:val="left"/>
      <w:pPr>
        <w:ind w:left="4935" w:hanging="360"/>
      </w:pPr>
    </w:lvl>
    <w:lvl w:ilvl="1" w:tplc="04090019" w:tentative="1">
      <w:start w:val="1"/>
      <w:numFmt w:val="lowerLetter"/>
      <w:lvlText w:val="%2."/>
      <w:lvlJc w:val="left"/>
      <w:pPr>
        <w:ind w:left="5655" w:hanging="360"/>
      </w:pPr>
    </w:lvl>
    <w:lvl w:ilvl="2" w:tplc="0409001B" w:tentative="1">
      <w:start w:val="1"/>
      <w:numFmt w:val="lowerRoman"/>
      <w:lvlText w:val="%3."/>
      <w:lvlJc w:val="right"/>
      <w:pPr>
        <w:ind w:left="6375" w:hanging="180"/>
      </w:pPr>
    </w:lvl>
    <w:lvl w:ilvl="3" w:tplc="0409000F" w:tentative="1">
      <w:start w:val="1"/>
      <w:numFmt w:val="decimal"/>
      <w:lvlText w:val="%4."/>
      <w:lvlJc w:val="left"/>
      <w:pPr>
        <w:ind w:left="7095" w:hanging="360"/>
      </w:pPr>
    </w:lvl>
    <w:lvl w:ilvl="4" w:tplc="04090019" w:tentative="1">
      <w:start w:val="1"/>
      <w:numFmt w:val="lowerLetter"/>
      <w:lvlText w:val="%5."/>
      <w:lvlJc w:val="left"/>
      <w:pPr>
        <w:ind w:left="7815" w:hanging="360"/>
      </w:pPr>
    </w:lvl>
    <w:lvl w:ilvl="5" w:tplc="0409001B" w:tentative="1">
      <w:start w:val="1"/>
      <w:numFmt w:val="lowerRoman"/>
      <w:lvlText w:val="%6."/>
      <w:lvlJc w:val="right"/>
      <w:pPr>
        <w:ind w:left="8535" w:hanging="180"/>
      </w:pPr>
    </w:lvl>
    <w:lvl w:ilvl="6" w:tplc="0409000F" w:tentative="1">
      <w:start w:val="1"/>
      <w:numFmt w:val="decimal"/>
      <w:lvlText w:val="%7."/>
      <w:lvlJc w:val="left"/>
      <w:pPr>
        <w:ind w:left="9255" w:hanging="360"/>
      </w:pPr>
    </w:lvl>
    <w:lvl w:ilvl="7" w:tplc="04090019" w:tentative="1">
      <w:start w:val="1"/>
      <w:numFmt w:val="lowerLetter"/>
      <w:lvlText w:val="%8."/>
      <w:lvlJc w:val="left"/>
      <w:pPr>
        <w:ind w:left="9975" w:hanging="360"/>
      </w:pPr>
    </w:lvl>
    <w:lvl w:ilvl="8" w:tplc="0409001B" w:tentative="1">
      <w:start w:val="1"/>
      <w:numFmt w:val="lowerRoman"/>
      <w:lvlText w:val="%9."/>
      <w:lvlJc w:val="right"/>
      <w:pPr>
        <w:ind w:left="106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61B34"/>
    <w:rsid w:val="00003DE0"/>
    <w:rsid w:val="000349CB"/>
    <w:rsid w:val="00071D37"/>
    <w:rsid w:val="000741D2"/>
    <w:rsid w:val="00104BE2"/>
    <w:rsid w:val="001079EE"/>
    <w:rsid w:val="00121B03"/>
    <w:rsid w:val="001374E7"/>
    <w:rsid w:val="00144EA4"/>
    <w:rsid w:val="00145492"/>
    <w:rsid w:val="001476EF"/>
    <w:rsid w:val="001F5F0C"/>
    <w:rsid w:val="00226987"/>
    <w:rsid w:val="00313893"/>
    <w:rsid w:val="003219CB"/>
    <w:rsid w:val="00326AC7"/>
    <w:rsid w:val="00361B34"/>
    <w:rsid w:val="00365DD5"/>
    <w:rsid w:val="00371395"/>
    <w:rsid w:val="00373496"/>
    <w:rsid w:val="00395B70"/>
    <w:rsid w:val="003E7652"/>
    <w:rsid w:val="003F1BB9"/>
    <w:rsid w:val="0040465C"/>
    <w:rsid w:val="00414559"/>
    <w:rsid w:val="004B2852"/>
    <w:rsid w:val="004F22B3"/>
    <w:rsid w:val="0050138C"/>
    <w:rsid w:val="00583161"/>
    <w:rsid w:val="005B7928"/>
    <w:rsid w:val="005E271A"/>
    <w:rsid w:val="00627087"/>
    <w:rsid w:val="00676986"/>
    <w:rsid w:val="00697490"/>
    <w:rsid w:val="006B1FBC"/>
    <w:rsid w:val="006D2A3E"/>
    <w:rsid w:val="006F2931"/>
    <w:rsid w:val="00735170"/>
    <w:rsid w:val="00746CA4"/>
    <w:rsid w:val="00782030"/>
    <w:rsid w:val="007B1104"/>
    <w:rsid w:val="007E4FB6"/>
    <w:rsid w:val="007E66D0"/>
    <w:rsid w:val="007F7CA0"/>
    <w:rsid w:val="00830044"/>
    <w:rsid w:val="008679D6"/>
    <w:rsid w:val="008813ED"/>
    <w:rsid w:val="008A7AC0"/>
    <w:rsid w:val="008D116C"/>
    <w:rsid w:val="008F6BD4"/>
    <w:rsid w:val="0091426A"/>
    <w:rsid w:val="00931457"/>
    <w:rsid w:val="009509A2"/>
    <w:rsid w:val="00957FDD"/>
    <w:rsid w:val="00991286"/>
    <w:rsid w:val="00A23C9C"/>
    <w:rsid w:val="00A3574C"/>
    <w:rsid w:val="00A37783"/>
    <w:rsid w:val="00A47D49"/>
    <w:rsid w:val="00AB2495"/>
    <w:rsid w:val="00AB4542"/>
    <w:rsid w:val="00AE276A"/>
    <w:rsid w:val="00AF10A3"/>
    <w:rsid w:val="00B05BCB"/>
    <w:rsid w:val="00B34B2F"/>
    <w:rsid w:val="00B402EB"/>
    <w:rsid w:val="00B6058F"/>
    <w:rsid w:val="00BC448E"/>
    <w:rsid w:val="00BD6D6C"/>
    <w:rsid w:val="00BE7F29"/>
    <w:rsid w:val="00C31C96"/>
    <w:rsid w:val="00C3768D"/>
    <w:rsid w:val="00C67BE3"/>
    <w:rsid w:val="00C94B96"/>
    <w:rsid w:val="00CE394A"/>
    <w:rsid w:val="00CE5933"/>
    <w:rsid w:val="00D17902"/>
    <w:rsid w:val="00D25EC2"/>
    <w:rsid w:val="00D8313B"/>
    <w:rsid w:val="00D9076E"/>
    <w:rsid w:val="00DC6A62"/>
    <w:rsid w:val="00E36A75"/>
    <w:rsid w:val="00E45E28"/>
    <w:rsid w:val="00E563A7"/>
    <w:rsid w:val="00E658D1"/>
    <w:rsid w:val="00E92A21"/>
    <w:rsid w:val="00E93CC2"/>
    <w:rsid w:val="00F135F1"/>
    <w:rsid w:val="00F211F6"/>
    <w:rsid w:val="00F37929"/>
    <w:rsid w:val="00F40AC6"/>
    <w:rsid w:val="00F92A22"/>
    <w:rsid w:val="00FC76F8"/>
    <w:rsid w:val="00FE36A3"/>
    <w:rsid w:val="00FF47AC"/>
    <w:rsid w:val="00FF4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BE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BE3"/>
    <w:rPr>
      <w:rFonts w:ascii="Tahoma" w:hAnsi="Tahoma" w:cs="Tahoma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C6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A62"/>
  </w:style>
  <w:style w:type="paragraph" w:styleId="Footer">
    <w:name w:val="footer"/>
    <w:basedOn w:val="Normal"/>
    <w:link w:val="FooterChar"/>
    <w:uiPriority w:val="99"/>
    <w:unhideWhenUsed/>
    <w:rsid w:val="00DC6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A62"/>
  </w:style>
  <w:style w:type="paragraph" w:styleId="ListParagraph">
    <w:name w:val="List Paragraph"/>
    <w:basedOn w:val="Normal"/>
    <w:uiPriority w:val="34"/>
    <w:qFormat/>
    <w:rsid w:val="00FC76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475F2-9A50-4C11-B812-C03D0DA21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Nct</cp:lastModifiedBy>
  <cp:revision>5</cp:revision>
  <cp:lastPrinted>2020-07-22T08:54:00Z</cp:lastPrinted>
  <dcterms:created xsi:type="dcterms:W3CDTF">2020-09-08T06:36:00Z</dcterms:created>
  <dcterms:modified xsi:type="dcterms:W3CDTF">2020-09-08T07:24:00Z</dcterms:modified>
</cp:coreProperties>
</file>